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1608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公共管理学院行政管理协会活动证明</w:t>
      </w:r>
    </w:p>
    <w:tbl>
      <w:tblPr>
        <w:tblStyle w:val="4"/>
        <w:tblW w:w="96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6"/>
        <w:gridCol w:w="3612"/>
        <w:gridCol w:w="1264"/>
        <w:gridCol w:w="34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活动时间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20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活动地点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大学生</w:t>
            </w:r>
            <w:r>
              <w:rPr>
                <w:rFonts w:hint="eastAsia" w:ascii="宋体"/>
                <w:b/>
                <w:bCs/>
              </w:rPr>
              <w:t>思政体验馆</w:t>
            </w:r>
            <w:r>
              <w:rPr>
                <w:rFonts w:hint="eastAsia" w:ascii="宋体"/>
                <w:b/>
                <w:bCs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lang w:val="en-US" w:eastAsia="zh-CN"/>
              </w:rPr>
              <w:t>原真维斯学生活动中心</w:t>
            </w:r>
            <w:r>
              <w:rPr>
                <w:rFonts w:hint="eastAsia" w:ascii="宋体"/>
                <w:b/>
                <w:bCs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活动名称</w:t>
            </w:r>
          </w:p>
        </w:tc>
        <w:tc>
          <w:tcPr>
            <w:tcW w:w="8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bookmarkStart w:id="0" w:name="_Hlk529572688"/>
            <w:r>
              <w:rPr>
                <w:rFonts w:hint="eastAsia" w:cs="宋体"/>
                <w:b/>
                <w:bCs/>
              </w:rPr>
              <w:t>行政管理协会第</w:t>
            </w:r>
            <w:bookmarkEnd w:id="0"/>
            <w:r>
              <w:rPr>
                <w:rFonts w:hint="eastAsia" w:cs="宋体"/>
                <w:b/>
                <w:bCs/>
              </w:rPr>
              <w:t>十</w:t>
            </w:r>
            <w:r>
              <w:rPr>
                <w:rFonts w:hint="eastAsia" w:cs="宋体"/>
                <w:b/>
                <w:bCs/>
                <w:lang w:val="en-US" w:eastAsia="zh-CN"/>
              </w:rPr>
              <w:t>一</w:t>
            </w:r>
            <w:r>
              <w:rPr>
                <w:rFonts w:hint="eastAsia" w:cs="宋体"/>
                <w:b/>
                <w:bCs/>
              </w:rPr>
              <w:t>届学术沙龙活动之圆桌会议决赛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参赛者</w:t>
            </w:r>
          </w:p>
        </w:tc>
        <w:tc>
          <w:tcPr>
            <w:tcW w:w="8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一等奖队伍——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随便起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队：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张韵婷 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陈兴森 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腾杰思 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段倩婧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杨雨婷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张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淇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二等奖队伍——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启林首富队：范宇婷 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陈柏茹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蒋文心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罗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兰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欧静敏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陈家颖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乘风破浪的姐妹队：李思华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黄燕君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罗思雯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许泽希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陈泽淦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三等奖队伍——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威武小队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队：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陶格斯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陈紫琼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石宇坤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李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好 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袁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丹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乔楚然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聚星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队：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杨泽彬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黎宇轩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韦月莉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黄昌华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得乌诶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队：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陈港桁 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何敏琪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梁志豪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林婵芳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曾润垟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吴欣颖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观众</w:t>
            </w:r>
          </w:p>
        </w:tc>
        <w:tc>
          <w:tcPr>
            <w:tcW w:w="8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17级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彭镇聪 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钟凯潼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18级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林芷欣  王思婧  陈静文  陈睿璇  王  雪  刘雅慧  詹晓喻  陈宝茹  谢耀冰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陈庭聿  许丹娜  袁世龙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林思颖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谭柯伲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吴泽优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李思婷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莫少娟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360" w:lineRule="auto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19级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赖俏如  盛嘉琪  高旖薇  吴芷晴  邓文宇  周小冰  吴  宏  林  洁  刘心如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舒  婷  郑秋菊  何志鹏  黄嘉辉  陈漫如  陈怡均  袁韦韵  刘景芳  黄倩颖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张文丽  陈  露  夏天娇  谢晓霞  黎育苗  何秋朗  余伊彤  刘洁荧  林珊燕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徐梓锋  蔡梓琪  何若菡  郑燊华  梁佩湘  罗嘉欣  郑枫旋  郑心怡  吕燕歌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胡清雅  李嘉琪  郑灿威  黄惠容  刘  宇  张海欣  彭馨慧  李雨桐  吴真曾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李秋怡  王新财  王良雯  刘浚仪  黄春翠  柯楚茵  周馨怡  张培欣  郑绮雯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黎焕怡  黄建桦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 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肖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云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黄淑媛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朱健圣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周懿容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张以婷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洪焯铭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方纪华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何日升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黄思婷 杨泽徽 朱蔼菲 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梁惠姗 李雄杰 李嘉文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 霖 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崔凯荧 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谢颖楹 赖嘉琪 谢长峰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 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br w:type="textWrapping"/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柳奕斐  翟璐璐  周斯南  王瑞祺  张  璐  古雪云  王韵涵  邵常芮  依秋梅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杨雪娇  林  韩  黄海贤  殷馨怡  王睿婷  谢婷婷  吴贝怡  罗宇婷  周晓桐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杨乐怡  黄芷苗  林纯霞  </w:t>
            </w:r>
            <w:r>
              <w:rPr>
                <w:rFonts w:ascii="宋体" w:hAnsi="宋体" w:eastAsia="宋体" w:cs="宋体"/>
                <w:sz w:val="22"/>
                <w:szCs w:val="22"/>
              </w:rPr>
              <w:t>陈雁群 邓彦乔 龚 仪 郭于珽 黄青青 李宛睿 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李倩婷 叶恺倩 王艳婧 魏卿卿 吴雨虹 许家瑜 余卓芝 李金龙 郭琳林 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何馨雅 何苑祺 黄梓睿 毛樱筱 叶嘉琪 朱 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程祉见 陈少婷 黄璐瑶 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陈乐婷 陈曼婷 黄丽娟 蒋维嘉 李潇潇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雷妍琪 吴静怡 陈朝兴 蔡培铄 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彭瑜欣 任慧欣 许衍淳 叶秀琴 周丽欣 陈瑞坤 傅淑娴 方腾鹏 韩嘉珺 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黄诗华 黄颖怡 孔晓璐 孔祥航 李佳欣 李红豆 罗若盈 欧阳葆滢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主办单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位意见</w:t>
            </w:r>
          </w:p>
        </w:tc>
        <w:tc>
          <w:tcPr>
            <w:tcW w:w="8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4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签名：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right="420"/>
              <w:rPr>
                <w:rFonts w:ascii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firstLine="619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学院意见</w:t>
            </w:r>
          </w:p>
        </w:tc>
        <w:tc>
          <w:tcPr>
            <w:tcW w:w="8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宋体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(</w:t>
            </w:r>
            <w:r>
              <w:rPr>
                <w:rFonts w:hint="eastAsia" w:ascii="宋体" w:hAnsi="宋体" w:cs="宋体"/>
              </w:rPr>
              <w:t>盖章</w:t>
            </w:r>
            <w:r>
              <w:rPr>
                <w:rFonts w:ascii="宋体" w:hAnsi="宋体" w:cs="宋体"/>
              </w:rPr>
              <w:t>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firstLine="619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cs="宋体"/>
        </w:rPr>
      </w:pPr>
      <w:r>
        <w:rPr>
          <w:rFonts w:hint="eastAsia" w:cs="宋体"/>
        </w:rPr>
        <w:t>经办人：</w:t>
      </w:r>
      <w:r>
        <w:t xml:space="preserve">                                            </w:t>
      </w:r>
      <w:r>
        <w:rPr>
          <w:rFonts w:hint="eastAsia" w:cs="宋体"/>
        </w:rPr>
        <w:t>审核人：</w:t>
      </w:r>
    </w:p>
    <w:sectPr>
      <w:headerReference r:id="rId3" w:type="default"/>
      <w:footerReference r:id="rId5" w:type="default"/>
      <w:headerReference r:id="rId4" w:type="even"/>
      <w:endnotePr>
        <w:numFmt w:val="decimal"/>
      </w:endnote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hint="eastAsia" w:cs="宋体"/>
      </w:rPr>
    </w:pPr>
    <w:r>
      <w:rPr>
        <w:rFonts w:hint="eastAsia" w:cs="宋体"/>
      </w:rPr>
      <w:t>行政管理协会第十</w:t>
    </w:r>
    <w:r>
      <w:rPr>
        <w:rFonts w:hint="eastAsia" w:cs="宋体"/>
        <w:lang w:val="en-US" w:eastAsia="zh-CN"/>
      </w:rPr>
      <w:t>一</w:t>
    </w:r>
    <w:r>
      <w:rPr>
        <w:rFonts w:hint="eastAsia" w:cs="宋体"/>
      </w:rPr>
      <w:t>届学术沙龙活动之圆桌会议决赛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hint="eastAsia" w:cs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C9"/>
    <w:rsid w:val="000667DF"/>
    <w:rsid w:val="000826E5"/>
    <w:rsid w:val="000D2DCB"/>
    <w:rsid w:val="00224121"/>
    <w:rsid w:val="00674AC4"/>
    <w:rsid w:val="00827A42"/>
    <w:rsid w:val="00985AF1"/>
    <w:rsid w:val="00A42F4E"/>
    <w:rsid w:val="00B30E62"/>
    <w:rsid w:val="00BD7F33"/>
    <w:rsid w:val="00CF1FDE"/>
    <w:rsid w:val="00D33836"/>
    <w:rsid w:val="00D74FEC"/>
    <w:rsid w:val="00DD3060"/>
    <w:rsid w:val="00E97AAE"/>
    <w:rsid w:val="00F925C9"/>
    <w:rsid w:val="16090167"/>
    <w:rsid w:val="180D6240"/>
    <w:rsid w:val="1E68681B"/>
    <w:rsid w:val="2284788D"/>
    <w:rsid w:val="28C95FBB"/>
    <w:rsid w:val="2ADB67C0"/>
    <w:rsid w:val="3A4753E7"/>
    <w:rsid w:val="4EC31041"/>
    <w:rsid w:val="5C9A1A1B"/>
    <w:rsid w:val="5FF20154"/>
    <w:rsid w:val="6A7D354E"/>
    <w:rsid w:val="6AAD7B81"/>
    <w:rsid w:val="7222759F"/>
    <w:rsid w:val="72733B71"/>
    <w:rsid w:val="73F2627A"/>
    <w:rsid w:val="7A9C24CB"/>
    <w:rsid w:val="7D7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2D4F8-8D76-4B1F-9C53-E200B2492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220</Words>
  <Characters>1259</Characters>
  <Lines>10</Lines>
  <Paragraphs>2</Paragraphs>
  <TotalTime>32</TotalTime>
  <ScaleCrop>false</ScaleCrop>
  <LinksUpToDate>false</LinksUpToDate>
  <CharactersWithSpaces>1477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2018-11-09T16:19:00Z</dcterms:created>
  <dc:creator>苏晓琦</dc:creator>
  <cp:lastModifiedBy>Aeal</cp:lastModifiedBy>
  <dcterms:modified xsi:type="dcterms:W3CDTF">2020-12-23T15:10:32Z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